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Arial" w:cs="Arial" w:eastAsia="Arial" w:hAnsi="Arial"/>
          <w:b w:val="1"/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7d31"/>
          <w:sz w:val="20"/>
          <w:szCs w:val="20"/>
          <w:rtl w:val="0"/>
        </w:rPr>
        <w:t xml:space="preserve">Asistente Comercial &amp; Marketing – Prácticas Preprofesionales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del Postulante: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Puesto al que postula: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DNI: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Favor conteste las siguientes preguntas: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    </w:t>
        <w:tab/>
        <w:t xml:space="preserve">Edad, lugar y fecha de nacimiento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    </w:t>
        <w:tab/>
        <w:t xml:space="preserve">¿Qué carrera estudió, o que profesión y grado tiene?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    </w:t>
        <w:tab/>
        <w:t xml:space="preserve">¿Cuál es su estado civil?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    </w:t>
        <w:tab/>
        <w:t xml:space="preserve">¿Tiene algún otro estudio?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     </w:t>
        <w:tab/>
        <w:t xml:space="preserve">¿Actualmente estudia? Por favor detalle.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     </w:t>
        <w:tab/>
        <w:t xml:space="preserve">¿Cuenta con experiencia en el puesto? Por favor detalle.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     </w:t>
        <w:tab/>
        <w:t xml:space="preserve">¿Tiene manejo de Microsoft Office? ¿A qué nivel?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     </w:t>
        <w:tab/>
        <w:t xml:space="preserve">¿Tiene usted deudas con Infocorp o alguna entidad bancaria?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     </w:t>
        <w:tab/>
        <w:t xml:space="preserve">¿Cuál fue su último o actual salario?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   </w:t>
        <w:tab/>
        <w:t xml:space="preserve">¿Por qué se retiró de su último trabajo?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11.   </w:t>
        <w:tab/>
        <w:t xml:space="preserve">¿Cuáles son sus expectativas laborales?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12.   </w:t>
        <w:tab/>
        <w:t xml:space="preserve">Díganos tres fortalezas suyas en el ámbito laboral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13.   </w:t>
        <w:tab/>
        <w:t xml:space="preserve">Díganos tres aspectos por mejorar en el ámbito laboral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14.   </w:t>
        <w:tab/>
        <w:t xml:space="preserve">¿Cuál es su nivel de compromiso con la empresa en que labora? De un ejemplo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15.   </w:t>
        <w:tab/>
        <w:t xml:space="preserve">¿Se considera una persona proactiva o más bien pasivo? De un ejemplo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16.   </w:t>
        <w:tab/>
        <w:t xml:space="preserve">¿Por qué considera que lo deberíamos contratar? ¿Cuál cree puede ser un factor por el cual no lo contrataríamos?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17.   </w:t>
        <w:tab/>
        <w:t xml:space="preserve">¿Cuenta con Facebook, Twitter, Linkedin u otra forma de red de contactos? Favor indique sus usuarios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18.   </w:t>
        <w:tab/>
        <w:t xml:space="preserve">¿Cuál es su disponibilidad para poder iniciar en el puesto al que postula?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19.   </w:t>
        <w:tab/>
        <w:t xml:space="preserve">Favor indique 3 referencias de sus 3 últimos trabajos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Arial" w:cs="Arial" w:eastAsia="Arial" w:hAnsi="Arial"/>
          <w:b w:val="1"/>
          <w:color w:val="ed7d3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7d3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Arial" w:cs="Arial" w:eastAsia="Arial" w:hAnsi="Arial"/>
          <w:b w:val="1"/>
          <w:color w:val="ed7d3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7d3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 terminar enviar junto al caso practico a info@cliclatam.com</w:t>
      </w:r>
    </w:p>
    <w:p w:rsidR="00000000" w:rsidDel="00000000" w:rsidP="00000000" w:rsidRDefault="00000000" w:rsidRPr="00000000" w14:paraId="0000003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306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2212976</wp:posOffset>
              </wp:positionH>
              <wp:positionV relativeFrom="paragraph">
                <wp:posOffset>-568321</wp:posOffset>
              </wp:positionV>
              <wp:extent cx="4241965" cy="508747"/>
              <wp:effectExtent b="0" l="0" r="0" t="0"/>
              <wp:wrapNone/>
              <wp:docPr id="1775000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44068" y="3544677"/>
                        <a:ext cx="4203865" cy="4706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  <w:t xml:space="preserve">Calle Las Camelias 891 piso 4, San Isidro – Lima Perú.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  <w:t xml:space="preserve">Grupo Pura Sangre SAC es operadora de CLIC en Perú.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2212976</wp:posOffset>
              </wp:positionH>
              <wp:positionV relativeFrom="paragraph">
                <wp:posOffset>-568321</wp:posOffset>
              </wp:positionV>
              <wp:extent cx="4241965" cy="508747"/>
              <wp:effectExtent b="0" l="0" r="0" t="0"/>
              <wp:wrapNone/>
              <wp:docPr id="177500094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1965" cy="508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-936620</wp:posOffset>
              </wp:positionH>
              <wp:positionV relativeFrom="paragraph">
                <wp:posOffset>-98421</wp:posOffset>
              </wp:positionV>
              <wp:extent cx="7517765" cy="741045"/>
              <wp:effectExtent b="0" l="0" r="0" t="0"/>
              <wp:wrapNone/>
              <wp:docPr id="177500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606168" y="3428528"/>
                        <a:ext cx="7479665" cy="7029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Estamos listos para impulsar su negocio en el mundo digital con el objetivo de lograr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resultados comerciales concretos en un solo CLIC!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www.cliclatam.com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-936620</wp:posOffset>
              </wp:positionH>
              <wp:positionV relativeFrom="paragraph">
                <wp:posOffset>-98421</wp:posOffset>
              </wp:positionV>
              <wp:extent cx="7517765" cy="741045"/>
              <wp:effectExtent b="0" l="0" r="0" t="0"/>
              <wp:wrapNone/>
              <wp:docPr id="17750009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17765" cy="7410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2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3660775</wp:posOffset>
              </wp:positionH>
              <wp:positionV relativeFrom="paragraph">
                <wp:posOffset>-85721</wp:posOffset>
              </wp:positionV>
              <wp:extent cx="3269615" cy="321310"/>
              <wp:effectExtent b="0" l="0" r="0" t="0"/>
              <wp:wrapNone/>
              <wp:docPr id="177500096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PE: +511-997 846 815 / CO: +57 319 649 7126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3660775</wp:posOffset>
              </wp:positionH>
              <wp:positionV relativeFrom="paragraph">
                <wp:posOffset>-85721</wp:posOffset>
              </wp:positionV>
              <wp:extent cx="3269615" cy="321310"/>
              <wp:effectExtent b="0" l="0" r="0" t="0"/>
              <wp:wrapNone/>
              <wp:docPr id="177500096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9615" cy="321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3660775</wp:posOffset>
              </wp:positionH>
              <wp:positionV relativeFrom="paragraph">
                <wp:posOffset>92075</wp:posOffset>
              </wp:positionV>
              <wp:extent cx="3269615" cy="321310"/>
              <wp:effectExtent b="0" l="0" r="0" t="0"/>
              <wp:wrapNone/>
              <wp:docPr id="177500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Lun-Vie: 9:00 am a 5:00 pm.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3660775</wp:posOffset>
              </wp:positionH>
              <wp:positionV relativeFrom="paragraph">
                <wp:posOffset>92075</wp:posOffset>
              </wp:positionV>
              <wp:extent cx="3269615" cy="321310"/>
              <wp:effectExtent b="0" l="0" r="0" t="0"/>
              <wp:wrapNone/>
              <wp:docPr id="177500095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9615" cy="321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-851530</wp:posOffset>
          </wp:positionH>
          <wp:positionV relativeFrom="paragraph">
            <wp:posOffset>-279172</wp:posOffset>
          </wp:positionV>
          <wp:extent cx="2662555" cy="937895"/>
          <wp:effectExtent b="0" l="0" r="0" t="0"/>
          <wp:wrapNone/>
          <wp:docPr descr="http://clic.com.pe/wp-content/uploads/2016/06/LOGO-CLIC-LATAM-01.jpg" id="177500104" name="image6.jpg"/>
          <a:graphic>
            <a:graphicData uri="http://schemas.openxmlformats.org/drawingml/2006/picture">
              <pic:pic>
                <pic:nvPicPr>
                  <pic:cNvPr descr="http://clic.com.pe/wp-content/uploads/2016/06/LOGO-CLIC-LATAM-01.jpg" id="0" name="image6.jpg"/>
                  <pic:cNvPicPr preferRelativeResize="0"/>
                </pic:nvPicPr>
                <pic:blipFill>
                  <a:blip r:embed="rId2"/>
                  <a:srcRect b="8337" l="0" r="0" t="13165"/>
                  <a:stretch>
                    <a:fillRect/>
                  </a:stretch>
                </pic:blipFill>
                <pic:spPr>
                  <a:xfrm>
                    <a:off x="0" y="0"/>
                    <a:ext cx="2662555" cy="9378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3510724</wp:posOffset>
          </wp:positionH>
          <wp:positionV relativeFrom="paragraph">
            <wp:posOffset>-26927</wp:posOffset>
          </wp:positionV>
          <wp:extent cx="146050" cy="146050"/>
          <wp:effectExtent b="0" l="0" r="0" t="0"/>
          <wp:wrapNone/>
          <wp:docPr descr="http://sklep1403252.home.pl/public/assets/TELFON%20SYMBOL.jpg" id="177500106" name="image9.png"/>
          <a:graphic>
            <a:graphicData uri="http://schemas.openxmlformats.org/drawingml/2006/picture">
              <pic:pic>
                <pic:nvPicPr>
                  <pic:cNvPr descr="http://sklep1403252.home.pl/public/assets/TELFON%20SYMBOL.jpg" id="0" name="image9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050" cy="146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3660775</wp:posOffset>
              </wp:positionH>
              <wp:positionV relativeFrom="paragraph">
                <wp:posOffset>130176</wp:posOffset>
              </wp:positionV>
              <wp:extent cx="3269615" cy="321310"/>
              <wp:effectExtent b="0" l="0" r="0" t="0"/>
              <wp:wrapNone/>
              <wp:docPr id="177500097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0563c1"/>
                              <w:sz w:val="20"/>
                              <w:u w:val="single"/>
                              <w:vertAlign w:val="baseline"/>
                            </w:rPr>
                            <w:t xml:space="preserve">support@cliclatam.com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3660775</wp:posOffset>
              </wp:positionH>
              <wp:positionV relativeFrom="paragraph">
                <wp:posOffset>130176</wp:posOffset>
              </wp:positionV>
              <wp:extent cx="3269615" cy="321310"/>
              <wp:effectExtent b="0" l="0" r="0" t="0"/>
              <wp:wrapNone/>
              <wp:docPr id="177500097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9615" cy="321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3510915</wp:posOffset>
          </wp:positionH>
          <wp:positionV relativeFrom="paragraph">
            <wp:posOffset>6762</wp:posOffset>
          </wp:positionV>
          <wp:extent cx="133350" cy="133350"/>
          <wp:effectExtent b="0" l="0" r="0" t="0"/>
          <wp:wrapNone/>
          <wp:docPr descr="http://freeiconbox.com/icon/256/818.png" id="177500105" name="image7.png"/>
          <a:graphic>
            <a:graphicData uri="http://schemas.openxmlformats.org/drawingml/2006/picture">
              <pic:pic>
                <pic:nvPicPr>
                  <pic:cNvPr descr="http://freeiconbox.com/icon/256/818.png" id="0" name="image7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3447463</wp:posOffset>
          </wp:positionH>
          <wp:positionV relativeFrom="paragraph">
            <wp:posOffset>25994</wp:posOffset>
          </wp:positionV>
          <wp:extent cx="251460" cy="186690"/>
          <wp:effectExtent b="0" l="0" r="0" t="0"/>
          <wp:wrapNone/>
          <wp:docPr descr="http://www.websanjuan.com/wp-content/uploads/2016/05/consulta-para-profesionales-icono-servicios-soporte-tecnico.png" id="177500101" name="image2.png"/>
          <a:graphic>
            <a:graphicData uri="http://schemas.openxmlformats.org/drawingml/2006/picture">
              <pic:pic>
                <pic:nvPicPr>
                  <pic:cNvPr descr="http://www.websanjuan.com/wp-content/uploads/2016/05/consulta-para-profesionales-icono-servicios-soporte-tecnico.png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460" cy="186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5095876</wp:posOffset>
              </wp:positionH>
              <wp:positionV relativeFrom="paragraph">
                <wp:posOffset>3175</wp:posOffset>
              </wp:positionV>
              <wp:extent cx="1377950" cy="298450"/>
              <wp:effectExtent b="0" l="0" r="0" t="0"/>
              <wp:wrapNone/>
              <wp:docPr id="177500098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676075" y="3649825"/>
                        <a:ext cx="1339850" cy="260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info@cliclatam.com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5095876</wp:posOffset>
              </wp:positionH>
              <wp:positionV relativeFrom="paragraph">
                <wp:posOffset>3175</wp:posOffset>
              </wp:positionV>
              <wp:extent cx="1377950" cy="298450"/>
              <wp:effectExtent b="0" l="0" r="0" t="0"/>
              <wp:wrapNone/>
              <wp:docPr id="177500098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7950" cy="298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-288921</wp:posOffset>
              </wp:positionH>
              <wp:positionV relativeFrom="paragraph">
                <wp:posOffset>53976</wp:posOffset>
              </wp:positionV>
              <wp:extent cx="3269615" cy="321310"/>
              <wp:effectExtent b="0" l="0" r="0" t="0"/>
              <wp:wrapNone/>
              <wp:docPr id="177500099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Resultados Comerciales en un clic!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-288921</wp:posOffset>
              </wp:positionH>
              <wp:positionV relativeFrom="paragraph">
                <wp:posOffset>53976</wp:posOffset>
              </wp:positionV>
              <wp:extent cx="3269615" cy="321310"/>
              <wp:effectExtent b="0" l="0" r="0" t="0"/>
              <wp:wrapNone/>
              <wp:docPr id="177500099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9615" cy="321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3660775</wp:posOffset>
              </wp:positionH>
              <wp:positionV relativeFrom="paragraph">
                <wp:posOffset>-9522</wp:posOffset>
              </wp:positionV>
              <wp:extent cx="1550035" cy="292100"/>
              <wp:effectExtent b="0" l="0" r="0" t="0"/>
              <wp:wrapNone/>
              <wp:docPr id="177500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0033" y="3653000"/>
                        <a:ext cx="1511935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www.cliclatam.com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3660775</wp:posOffset>
              </wp:positionH>
              <wp:positionV relativeFrom="paragraph">
                <wp:posOffset>-9522</wp:posOffset>
              </wp:positionV>
              <wp:extent cx="1550035" cy="292100"/>
              <wp:effectExtent b="0" l="0" r="0" t="0"/>
              <wp:wrapNone/>
              <wp:docPr id="17750009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0035" cy="292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3504565</wp:posOffset>
          </wp:positionH>
          <wp:positionV relativeFrom="paragraph">
            <wp:posOffset>97155</wp:posOffset>
          </wp:positionV>
          <wp:extent cx="139700" cy="139700"/>
          <wp:effectExtent b="0" l="0" r="0" t="0"/>
          <wp:wrapNone/>
          <wp:docPr descr="http://image.flaticon.com/icons/png/512/1/1198.png" id="177500100" name="image1.png"/>
          <a:graphic>
            <a:graphicData uri="http://schemas.openxmlformats.org/drawingml/2006/picture">
              <pic:pic>
                <pic:nvPicPr>
                  <pic:cNvPr descr="http://image.flaticon.com/icons/png/512/1/1198.png"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5034280</wp:posOffset>
          </wp:positionH>
          <wp:positionV relativeFrom="paragraph">
            <wp:posOffset>111983</wp:posOffset>
          </wp:positionV>
          <wp:extent cx="99060" cy="99060"/>
          <wp:effectExtent b="0" l="0" r="0" t="0"/>
          <wp:wrapNone/>
          <wp:docPr descr="https://image.freepik.com/iconos-gratis/e-mail-sobre-abierto_318-44146.jpg" id="177500103" name="image4.png"/>
          <a:graphic>
            <a:graphicData uri="http://schemas.openxmlformats.org/drawingml/2006/picture">
              <pic:pic>
                <pic:nvPicPr>
                  <pic:cNvPr descr="https://image.freepik.com/iconos-gratis/e-mail-sobre-abierto_318-44146.jpg" id="0" name="image4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60" cy="99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-1220407</wp:posOffset>
          </wp:positionH>
          <wp:positionV relativeFrom="paragraph">
            <wp:posOffset>278130</wp:posOffset>
          </wp:positionV>
          <wp:extent cx="1425575" cy="790575"/>
          <wp:effectExtent b="0" l="0" r="0" t="0"/>
          <wp:wrapSquare wrapText="bothSides" distB="0" distT="0" distL="114300" distR="114300"/>
          <wp:docPr descr="Digital Drew Recognized as Google Premium Partner" id="177500102" name="image3.png"/>
          <a:graphic>
            <a:graphicData uri="http://schemas.openxmlformats.org/drawingml/2006/picture">
              <pic:pic>
                <pic:nvPicPr>
                  <pic:cNvPr descr="Digital Drew Recognized as Google Premium Partner" id="0" name="image3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5575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e7e6e6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F2E50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2E50"/>
  </w:style>
  <w:style w:type="paragraph" w:styleId="Footer">
    <w:name w:val="footer"/>
    <w:basedOn w:val="Normal"/>
    <w:link w:val="FooterChar"/>
    <w:uiPriority w:val="99"/>
    <w:unhideWhenUsed w:val="1"/>
    <w:rsid w:val="007F2E50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2E50"/>
  </w:style>
  <w:style w:type="character" w:styleId="Hyperlink">
    <w:name w:val="Hyperlink"/>
    <w:basedOn w:val="DefaultParagraphFont"/>
    <w:uiPriority w:val="99"/>
    <w:unhideWhenUsed w:val="1"/>
    <w:rsid w:val="00CD1F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7A5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7A5C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1462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046AE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rsid w:val="00E1769D"/>
    <w:rPr>
      <w:color w:val="605e5c"/>
      <w:shd w:color="auto" w:fill="e1dfdd" w:val="clear"/>
    </w:rPr>
  </w:style>
  <w:style w:type="character" w:styleId="TitleChar" w:customStyle="1">
    <w:name w:val="Title Char"/>
    <w:basedOn w:val="DefaultParagraphFont"/>
    <w:link w:val="Title"/>
    <w:uiPriority w:val="10"/>
    <w:rsid w:val="00AD401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6.jpg"/><Relationship Id="rId3" Type="http://schemas.openxmlformats.org/officeDocument/2006/relationships/image" Target="media/image9.png"/><Relationship Id="rId4" Type="http://schemas.openxmlformats.org/officeDocument/2006/relationships/image" Target="media/image7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9i9c9IsKaJvtiZ84UM6ho/0zg==">CgMxLjA4AHIhMW96N2RxeFMyY0U3MlZkNmtseUFRaEh4ZXc3UkduSzFO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2025-03-21T19:01:00Z</dcterms:created>
  <dc:creator>Personal</dc:creator>
</cp:coreProperties>
</file>